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44D84" w14:textId="77777777" w:rsidR="00A10D8D" w:rsidRDefault="00A10D8D" w:rsidP="00A10D8D">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Set Your House In Order</w:t>
      </w:r>
    </w:p>
    <w:p w14:paraId="449E9074" w14:textId="4A06066B" w:rsidR="00A10D8D" w:rsidRDefault="00A10D8D" w:rsidP="00A10D8D">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Section 2 Homework Email</w:t>
      </w:r>
    </w:p>
    <w:p w14:paraId="12188145" w14:textId="77777777" w:rsidR="00A10D8D" w:rsidRDefault="00A10D8D" w:rsidP="00A10D8D">
      <w:pPr>
        <w:spacing w:after="0" w:line="240" w:lineRule="auto"/>
        <w:jc w:val="center"/>
        <w:rPr>
          <w:rFonts w:ascii="Calibri" w:eastAsia="Calibri" w:hAnsi="Calibri" w:cs="Calibri"/>
          <w:b/>
          <w:bCs/>
          <w:sz w:val="24"/>
          <w:szCs w:val="24"/>
        </w:rPr>
      </w:pPr>
    </w:p>
    <w:p w14:paraId="5123E059" w14:textId="54BF4FAA" w:rsidR="00A10D8D" w:rsidRPr="002F337C" w:rsidRDefault="00A10D8D" w:rsidP="00A10D8D">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Assets &amp; Accounts</w:t>
      </w:r>
    </w:p>
    <w:p w14:paraId="7F3E98E9" w14:textId="77777777" w:rsidR="0079482C" w:rsidRDefault="0079482C" w:rsidP="00C2767C"/>
    <w:p w14:paraId="60F3ABAB" w14:textId="79772346" w:rsidR="00C2767C" w:rsidRPr="00C2767C" w:rsidRDefault="00C2767C" w:rsidP="00C2767C">
      <w:pPr>
        <w:spacing w:after="0" w:line="240" w:lineRule="auto"/>
        <w:rPr>
          <w:rFonts w:ascii="Calibri" w:eastAsia="Calibri" w:hAnsi="Calibri" w:cs="Calibri"/>
        </w:rPr>
      </w:pPr>
      <w:r w:rsidRPr="00C2767C">
        <w:rPr>
          <w:rFonts w:ascii="Calibri" w:eastAsia="Calibri" w:hAnsi="Calibri" w:cs="Calibri"/>
        </w:rPr>
        <w:t>Thanks for your faithfulness</w:t>
      </w:r>
      <w:r w:rsidR="00EE6D7C">
        <w:rPr>
          <w:rFonts w:ascii="Calibri" w:eastAsia="Calibri" w:hAnsi="Calibri" w:cs="Calibri"/>
        </w:rPr>
        <w:t xml:space="preserve"> and the time you spent in study this past week</w:t>
      </w:r>
      <w:r w:rsidRPr="00C2767C">
        <w:rPr>
          <w:rFonts w:ascii="Calibri" w:eastAsia="Calibri" w:hAnsi="Calibri" w:cs="Calibri"/>
        </w:rPr>
        <w:t xml:space="preserve">! </w:t>
      </w:r>
      <w:r w:rsidR="001D60EB">
        <w:rPr>
          <w:rFonts w:ascii="Calibri" w:eastAsia="Calibri" w:hAnsi="Calibri" w:cs="Calibri"/>
        </w:rPr>
        <w:t xml:space="preserve">That allowed our discussion to be rich and on point. Additionally, </w:t>
      </w:r>
      <w:r w:rsidRPr="00C2767C">
        <w:rPr>
          <w:rFonts w:ascii="Calibri" w:eastAsia="Calibri" w:hAnsi="Calibri" w:cs="Calibri"/>
        </w:rPr>
        <w:t xml:space="preserve">I hope you </w:t>
      </w:r>
      <w:proofErr w:type="gramStart"/>
      <w:r w:rsidRPr="00C2767C">
        <w:rPr>
          <w:rFonts w:ascii="Calibri" w:eastAsia="Calibri" w:hAnsi="Calibri" w:cs="Calibri"/>
        </w:rPr>
        <w:t>could</w:t>
      </w:r>
      <w:proofErr w:type="gramEnd"/>
      <w:r w:rsidRPr="00C2767C">
        <w:rPr>
          <w:rFonts w:ascii="Calibri" w:eastAsia="Calibri" w:hAnsi="Calibri" w:cs="Calibri"/>
        </w:rPr>
        <w:t xml:space="preserve"> sense how the Lord is beginning to knit our hearts together and grow us towards Him.</w:t>
      </w:r>
    </w:p>
    <w:p w14:paraId="7F0DA52B" w14:textId="77777777" w:rsidR="00C2767C" w:rsidRDefault="00C2767C" w:rsidP="00C2767C">
      <w:pPr>
        <w:spacing w:after="0" w:line="240" w:lineRule="auto"/>
        <w:rPr>
          <w:rFonts w:ascii="Calibri" w:eastAsia="Calibri" w:hAnsi="Calibri" w:cs="Calibri"/>
        </w:rPr>
      </w:pPr>
    </w:p>
    <w:p w14:paraId="013DA2EE" w14:textId="28939E6F" w:rsidR="00D762D0" w:rsidRPr="00C2767C" w:rsidRDefault="00D762D0" w:rsidP="00C2767C">
      <w:pPr>
        <w:spacing w:after="0" w:line="240" w:lineRule="auto"/>
        <w:rPr>
          <w:rFonts w:ascii="Calibri" w:eastAsia="Calibri" w:hAnsi="Calibri" w:cs="Calibri"/>
        </w:rPr>
      </w:pPr>
      <w:r>
        <w:rPr>
          <w:rFonts w:ascii="Calibri" w:eastAsia="Calibri" w:hAnsi="Calibri" w:cs="Calibri"/>
        </w:rPr>
        <w:t>This week we begin our study of Assets &amp; Accounts</w:t>
      </w:r>
      <w:r w:rsidR="00F1028B">
        <w:rPr>
          <w:rFonts w:ascii="Calibri" w:eastAsia="Calibri" w:hAnsi="Calibri" w:cs="Calibri"/>
        </w:rPr>
        <w:t>. For many this</w:t>
      </w:r>
      <w:r w:rsidR="00055DBA">
        <w:rPr>
          <w:rFonts w:ascii="Calibri" w:eastAsia="Calibri" w:hAnsi="Calibri" w:cs="Calibri"/>
        </w:rPr>
        <w:t xml:space="preserve"> exercise begins to draw the picture of where we are </w:t>
      </w:r>
      <w:r w:rsidR="006248AC">
        <w:rPr>
          <w:rFonts w:ascii="Calibri" w:eastAsia="Calibri" w:hAnsi="Calibri" w:cs="Calibri"/>
        </w:rPr>
        <w:t>right now and make plans of what that picture may look like in the years to come.</w:t>
      </w:r>
    </w:p>
    <w:p w14:paraId="45CEB046" w14:textId="77777777" w:rsidR="00C2767C" w:rsidRPr="00C2767C" w:rsidRDefault="00C2767C" w:rsidP="00C2767C">
      <w:pPr>
        <w:spacing w:after="0" w:line="240" w:lineRule="auto"/>
        <w:rPr>
          <w:rFonts w:ascii="Calibri" w:eastAsia="Calibri" w:hAnsi="Calibri" w:cs="Calibri"/>
        </w:rPr>
      </w:pPr>
    </w:p>
    <w:p w14:paraId="254D5954" w14:textId="2853BC94" w:rsidR="00C2767C" w:rsidRPr="00C2767C" w:rsidRDefault="00C2767C" w:rsidP="00C2767C">
      <w:pPr>
        <w:spacing w:after="0" w:line="240" w:lineRule="auto"/>
        <w:rPr>
          <w:rFonts w:ascii="Calibri" w:eastAsia="Calibri" w:hAnsi="Calibri" w:cs="Calibri"/>
        </w:rPr>
      </w:pPr>
      <w:r w:rsidRPr="00C2767C">
        <w:rPr>
          <w:rFonts w:ascii="Calibri" w:eastAsia="Calibri" w:hAnsi="Calibri" w:cs="Calibri"/>
        </w:rPr>
        <w:t>For those of you that are married, the coming weeks will present opportunities to share with your spouse helpful financial information about the status of accounts and who to contact at a time of need. It is also a great time to grow your relationship together with the Lord.</w:t>
      </w:r>
    </w:p>
    <w:p w14:paraId="2368B493" w14:textId="77777777" w:rsidR="00C2767C" w:rsidRPr="00C2767C" w:rsidRDefault="00C2767C" w:rsidP="00C2767C">
      <w:pPr>
        <w:spacing w:after="0" w:line="240" w:lineRule="auto"/>
        <w:rPr>
          <w:rFonts w:ascii="Calibri" w:eastAsia="Calibri" w:hAnsi="Calibri" w:cs="Calibri"/>
        </w:rPr>
      </w:pPr>
    </w:p>
    <w:p w14:paraId="579FD159" w14:textId="5AA9DA30" w:rsidR="006D1D14" w:rsidRPr="00A70138" w:rsidRDefault="006D1D14" w:rsidP="006D1D14">
      <w:pPr>
        <w:spacing w:after="200" w:line="276" w:lineRule="auto"/>
      </w:pPr>
      <w:r w:rsidRPr="00A70138">
        <w:rPr>
          <w:b/>
          <w:bCs/>
        </w:rPr>
        <w:t xml:space="preserve">To Be Completed Before </w:t>
      </w:r>
      <w:r w:rsidR="00815CB3">
        <w:rPr>
          <w:b/>
          <w:bCs/>
        </w:rPr>
        <w:t>the Class on</w:t>
      </w:r>
      <w:r w:rsidRPr="00A70138">
        <w:rPr>
          <w:b/>
          <w:bCs/>
        </w:rPr>
        <w:t xml:space="preserve"> </w:t>
      </w:r>
      <w:r>
        <w:rPr>
          <w:b/>
          <w:bCs/>
        </w:rPr>
        <w:t>Section</w:t>
      </w:r>
      <w:r w:rsidRPr="00A70138">
        <w:rPr>
          <w:b/>
          <w:bCs/>
        </w:rPr>
        <w:t xml:space="preserve"> </w:t>
      </w:r>
      <w:r w:rsidR="00EF26A0">
        <w:rPr>
          <w:b/>
          <w:bCs/>
        </w:rPr>
        <w:t>2</w:t>
      </w:r>
      <w:r w:rsidRPr="00A70138">
        <w:t>:</w:t>
      </w:r>
    </w:p>
    <w:p w14:paraId="12EBAB37" w14:textId="3F89BBA5" w:rsidR="006D1D14" w:rsidRDefault="006D1D14" w:rsidP="00361ACE">
      <w:pPr>
        <w:pStyle w:val="ListParagraph"/>
        <w:numPr>
          <w:ilvl w:val="0"/>
          <w:numId w:val="2"/>
        </w:numPr>
      </w:pPr>
      <w:r w:rsidRPr="00A70138">
        <w:t xml:space="preserve">Memorize </w:t>
      </w:r>
      <w:r w:rsidR="00FF3E02" w:rsidRPr="00FF3E02">
        <w:t>"If then you have not been faithful in the unrighteous wealth, who will entrust to you the true riches?"  (Luke 16: 11, ESV)</w:t>
      </w:r>
    </w:p>
    <w:p w14:paraId="4544F391" w14:textId="77777777" w:rsidR="00570CD3" w:rsidRDefault="00570CD3" w:rsidP="00B37318">
      <w:pPr>
        <w:pStyle w:val="ListParagraph"/>
      </w:pPr>
    </w:p>
    <w:p w14:paraId="7DDED332" w14:textId="1E0F8BAA" w:rsidR="00414805" w:rsidRDefault="00414805" w:rsidP="00361ACE">
      <w:pPr>
        <w:pStyle w:val="ListParagraph"/>
        <w:numPr>
          <w:ilvl w:val="0"/>
          <w:numId w:val="2"/>
        </w:numPr>
      </w:pPr>
      <w:r w:rsidRPr="00B95E85">
        <w:rPr>
          <w:rFonts w:eastAsia="Calibri"/>
        </w:rPr>
        <w:t>You may find the Compass tools that come with each chapter to be helpful. Find them at</w:t>
      </w:r>
      <w:r>
        <w:rPr>
          <w:rFonts w:eastAsia="Calibri"/>
        </w:rPr>
        <w:t xml:space="preserve"> </w:t>
      </w:r>
      <w:hyperlink r:id="rId8" w:history="1">
        <w:r w:rsidR="0079482C">
          <w:rPr>
            <w:rStyle w:val="Hyperlink"/>
          </w:rPr>
          <w:t>Compass Tools</w:t>
        </w:r>
      </w:hyperlink>
      <w:r w:rsidR="00410953">
        <w:rPr>
          <w:rFonts w:eastAsia="Calibri"/>
        </w:rPr>
        <w:t>.</w:t>
      </w:r>
    </w:p>
    <w:p w14:paraId="23D8B8B1" w14:textId="77777777" w:rsidR="00361ACE" w:rsidRPr="00D321A1" w:rsidRDefault="00361ACE" w:rsidP="00361ACE">
      <w:pPr>
        <w:pStyle w:val="ListParagraph"/>
      </w:pPr>
    </w:p>
    <w:p w14:paraId="76141912" w14:textId="3C6FA8F7" w:rsidR="006D1D14" w:rsidRDefault="006D1D14" w:rsidP="006D1D14">
      <w:pPr>
        <w:pStyle w:val="ListParagraph"/>
        <w:numPr>
          <w:ilvl w:val="0"/>
          <w:numId w:val="2"/>
        </w:numPr>
        <w:spacing w:after="200" w:line="276" w:lineRule="auto"/>
      </w:pPr>
      <w:r>
        <w:t>Complete the following</w:t>
      </w:r>
      <w:r w:rsidR="00361ACE">
        <w:t xml:space="preserve"> Bible Study and Practical Application</w:t>
      </w:r>
      <w:r>
        <w:t>:</w:t>
      </w:r>
    </w:p>
    <w:p w14:paraId="3C4D8A9F" w14:textId="342F7FD3" w:rsidR="007D19A0" w:rsidRDefault="007D19A0" w:rsidP="00646EE4">
      <w:pPr>
        <w:pStyle w:val="ListParagraph"/>
        <w:numPr>
          <w:ilvl w:val="1"/>
          <w:numId w:val="2"/>
        </w:numPr>
        <w:rPr>
          <w:rFonts w:eastAsia="Calibri"/>
        </w:rPr>
      </w:pPr>
      <w:r w:rsidRPr="007D19A0">
        <w:rPr>
          <w:rFonts w:eastAsia="Calibri"/>
        </w:rPr>
        <w:t>Module 2.1 - A Faithful Steward</w:t>
      </w:r>
    </w:p>
    <w:p w14:paraId="5B928882" w14:textId="7E75C5DD" w:rsidR="005346D6" w:rsidRDefault="00A2740A" w:rsidP="005346D6">
      <w:pPr>
        <w:pStyle w:val="ListParagraph"/>
        <w:numPr>
          <w:ilvl w:val="2"/>
          <w:numId w:val="2"/>
        </w:numPr>
        <w:rPr>
          <w:rFonts w:eastAsia="Calibri"/>
        </w:rPr>
      </w:pPr>
      <w:r>
        <w:rPr>
          <w:rFonts w:eastAsia="Calibri"/>
        </w:rPr>
        <w:t>Complete the List of Assets Worksheet</w:t>
      </w:r>
    </w:p>
    <w:p w14:paraId="604195A4" w14:textId="208340A4" w:rsidR="00646EE4" w:rsidRDefault="00646EE4" w:rsidP="00646EE4">
      <w:pPr>
        <w:pStyle w:val="ListParagraph"/>
        <w:numPr>
          <w:ilvl w:val="1"/>
          <w:numId w:val="2"/>
        </w:numPr>
        <w:rPr>
          <w:rFonts w:eastAsia="Calibri"/>
        </w:rPr>
      </w:pPr>
      <w:r>
        <w:rPr>
          <w:rFonts w:eastAsia="Calibri"/>
        </w:rPr>
        <w:t>Module 2.2 – Pay Up!</w:t>
      </w:r>
    </w:p>
    <w:p w14:paraId="202DE08E" w14:textId="7426F22A" w:rsidR="00A55641" w:rsidRDefault="00A55641" w:rsidP="00A55641">
      <w:pPr>
        <w:pStyle w:val="ListParagraph"/>
        <w:numPr>
          <w:ilvl w:val="2"/>
          <w:numId w:val="2"/>
        </w:numPr>
        <w:rPr>
          <w:rFonts w:eastAsia="Calibri"/>
        </w:rPr>
      </w:pPr>
      <w:r>
        <w:rPr>
          <w:rFonts w:eastAsia="Calibri"/>
        </w:rPr>
        <w:t>Complete the Receivables</w:t>
      </w:r>
      <w:r w:rsidR="004D51FB">
        <w:rPr>
          <w:rFonts w:eastAsia="Calibri"/>
        </w:rPr>
        <w:t xml:space="preserve"> &amp; Items Loaned to Others Worksheet</w:t>
      </w:r>
    </w:p>
    <w:p w14:paraId="306213E0" w14:textId="2DED2D13" w:rsidR="00646EE4" w:rsidRDefault="00C32CC5" w:rsidP="00646EE4">
      <w:pPr>
        <w:pStyle w:val="ListParagraph"/>
        <w:numPr>
          <w:ilvl w:val="1"/>
          <w:numId w:val="2"/>
        </w:numPr>
        <w:rPr>
          <w:rFonts w:eastAsia="Calibri"/>
        </w:rPr>
      </w:pPr>
      <w:r>
        <w:rPr>
          <w:rFonts w:eastAsia="Calibri"/>
        </w:rPr>
        <w:t>Module 2.3 – Preparing for Challenges</w:t>
      </w:r>
    </w:p>
    <w:p w14:paraId="670DE403" w14:textId="2E8FDABB" w:rsidR="00C2403C" w:rsidRDefault="001B1DBB" w:rsidP="00C2403C">
      <w:pPr>
        <w:pStyle w:val="ListParagraph"/>
        <w:numPr>
          <w:ilvl w:val="2"/>
          <w:numId w:val="2"/>
        </w:numPr>
        <w:rPr>
          <w:rFonts w:eastAsia="Calibri"/>
        </w:rPr>
      </w:pPr>
      <w:r>
        <w:rPr>
          <w:rFonts w:eastAsia="Calibri"/>
        </w:rPr>
        <w:t>Complete the Account</w:t>
      </w:r>
      <w:r w:rsidR="00347AB5">
        <w:rPr>
          <w:rFonts w:eastAsia="Calibri"/>
        </w:rPr>
        <w:t>s</w:t>
      </w:r>
      <w:r>
        <w:rPr>
          <w:rFonts w:eastAsia="Calibri"/>
        </w:rPr>
        <w:t xml:space="preserve"> &amp; Password</w:t>
      </w:r>
      <w:r w:rsidR="00347AB5">
        <w:rPr>
          <w:rFonts w:eastAsia="Calibri"/>
        </w:rPr>
        <w:t>s</w:t>
      </w:r>
      <w:r w:rsidR="00BA3B1C">
        <w:rPr>
          <w:rFonts w:eastAsia="Calibri"/>
        </w:rPr>
        <w:t xml:space="preserve"> List</w:t>
      </w:r>
      <w:r>
        <w:rPr>
          <w:rFonts w:eastAsia="Calibri"/>
        </w:rPr>
        <w:t xml:space="preserve"> Worksheet</w:t>
      </w:r>
    </w:p>
    <w:p w14:paraId="3EFCB6EF" w14:textId="77777777" w:rsidR="00C2403C" w:rsidRPr="00C2403C" w:rsidRDefault="00C2403C" w:rsidP="00C2403C">
      <w:pPr>
        <w:pStyle w:val="ListParagraph"/>
        <w:ind w:left="2160"/>
        <w:rPr>
          <w:rFonts w:eastAsia="Calibri"/>
        </w:rPr>
      </w:pPr>
    </w:p>
    <w:p w14:paraId="4E6A0D72" w14:textId="676D1097" w:rsidR="00C2403C" w:rsidRPr="00646EE4" w:rsidRDefault="00C2403C" w:rsidP="00C2403C">
      <w:pPr>
        <w:pStyle w:val="ListParagraph"/>
        <w:numPr>
          <w:ilvl w:val="0"/>
          <w:numId w:val="2"/>
        </w:numPr>
        <w:rPr>
          <w:rFonts w:eastAsia="Calibri"/>
        </w:rPr>
      </w:pPr>
      <w:r w:rsidRPr="00C2403C">
        <w:rPr>
          <w:rFonts w:eastAsia="Calibri"/>
        </w:rPr>
        <w:t>Pray for Our Group Participants and Their Needs Daily</w:t>
      </w:r>
    </w:p>
    <w:p w14:paraId="6567BBE3" w14:textId="77777777" w:rsidR="006D1D14" w:rsidRDefault="006D1D14" w:rsidP="00C2767C">
      <w:pPr>
        <w:spacing w:after="0" w:line="240" w:lineRule="auto"/>
        <w:rPr>
          <w:rFonts w:ascii="Calibri" w:eastAsia="Calibri" w:hAnsi="Calibri" w:cs="Calibri"/>
          <w:b/>
          <w:bCs/>
        </w:rPr>
      </w:pPr>
    </w:p>
    <w:p w14:paraId="71A4E612" w14:textId="77777777" w:rsidR="00C2767C" w:rsidRPr="00C2767C" w:rsidRDefault="00C2767C" w:rsidP="00C2767C">
      <w:pPr>
        <w:spacing w:after="200" w:line="276" w:lineRule="auto"/>
        <w:rPr>
          <w:rFonts w:ascii="Calibri" w:eastAsia="Calibri" w:hAnsi="Calibri" w:cs="Calibri"/>
        </w:rPr>
      </w:pPr>
      <w:r w:rsidRPr="00C2767C">
        <w:rPr>
          <w:rFonts w:ascii="Calibri" w:eastAsia="Calibri" w:hAnsi="Calibri" w:cs="Calibri"/>
        </w:rPr>
        <w:t>Please feel free to reach out if you have any questions, or if I may be of assistance.</w:t>
      </w:r>
    </w:p>
    <w:p w14:paraId="5E1B21D5" w14:textId="77777777" w:rsidR="00C2767C" w:rsidRPr="00C2767C" w:rsidRDefault="00C2767C" w:rsidP="00C2767C">
      <w:pPr>
        <w:spacing w:after="0" w:line="240" w:lineRule="auto"/>
        <w:rPr>
          <w:rFonts w:ascii="Calibri" w:eastAsia="Calibri" w:hAnsi="Calibri" w:cs="Calibri"/>
        </w:rPr>
      </w:pPr>
      <w:r w:rsidRPr="00C2767C">
        <w:rPr>
          <w:rFonts w:ascii="Calibri" w:eastAsia="Calibri" w:hAnsi="Calibri" w:cs="Calibri"/>
        </w:rPr>
        <w:t>Love in Christ,</w:t>
      </w:r>
    </w:p>
    <w:p w14:paraId="09540703" w14:textId="77777777" w:rsidR="00C2767C" w:rsidRDefault="00C2767C" w:rsidP="00C2767C"/>
    <w:sectPr w:rsidR="00C276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BA7D5D"/>
    <w:multiLevelType w:val="hybridMultilevel"/>
    <w:tmpl w:val="5E487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AB49FD"/>
    <w:multiLevelType w:val="hybridMultilevel"/>
    <w:tmpl w:val="08447CE8"/>
    <w:lvl w:ilvl="0" w:tplc="27AE9C48">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29832345">
    <w:abstractNumId w:val="1"/>
  </w:num>
  <w:num w:numId="2" w16cid:durableId="252249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D8D"/>
    <w:rsid w:val="00055DBA"/>
    <w:rsid w:val="00097817"/>
    <w:rsid w:val="001B1DBB"/>
    <w:rsid w:val="001D60EB"/>
    <w:rsid w:val="00347AB5"/>
    <w:rsid w:val="00361ACE"/>
    <w:rsid w:val="003C36C3"/>
    <w:rsid w:val="00410953"/>
    <w:rsid w:val="00414805"/>
    <w:rsid w:val="00434893"/>
    <w:rsid w:val="004C2D76"/>
    <w:rsid w:val="004D51FB"/>
    <w:rsid w:val="005346D6"/>
    <w:rsid w:val="00570CD3"/>
    <w:rsid w:val="006248AC"/>
    <w:rsid w:val="00646EE4"/>
    <w:rsid w:val="006C2927"/>
    <w:rsid w:val="006D1D14"/>
    <w:rsid w:val="006F2531"/>
    <w:rsid w:val="00726F2B"/>
    <w:rsid w:val="0079482C"/>
    <w:rsid w:val="007D19A0"/>
    <w:rsid w:val="00815CB3"/>
    <w:rsid w:val="0091323E"/>
    <w:rsid w:val="00A10D8D"/>
    <w:rsid w:val="00A2740A"/>
    <w:rsid w:val="00A3762D"/>
    <w:rsid w:val="00A55641"/>
    <w:rsid w:val="00B37318"/>
    <w:rsid w:val="00BA3B1C"/>
    <w:rsid w:val="00BC7A4E"/>
    <w:rsid w:val="00C23AC8"/>
    <w:rsid w:val="00C2403C"/>
    <w:rsid w:val="00C2767C"/>
    <w:rsid w:val="00C32CC5"/>
    <w:rsid w:val="00D762D0"/>
    <w:rsid w:val="00D95EF3"/>
    <w:rsid w:val="00DA2349"/>
    <w:rsid w:val="00DD02D6"/>
    <w:rsid w:val="00E11D9D"/>
    <w:rsid w:val="00EC4F82"/>
    <w:rsid w:val="00EE6D7C"/>
    <w:rsid w:val="00EF26A0"/>
    <w:rsid w:val="00F1028B"/>
    <w:rsid w:val="00FF3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36703"/>
  <w15:chartTrackingRefBased/>
  <w15:docId w15:val="{99C61375-7311-4902-AC7E-22522E6F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D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D14"/>
    <w:pPr>
      <w:spacing w:after="0" w:line="240" w:lineRule="auto"/>
      <w:ind w:left="720"/>
    </w:pPr>
    <w:rPr>
      <w:rFonts w:ascii="Calibri" w:hAnsi="Calibri" w:cs="Calibri"/>
    </w:rPr>
  </w:style>
  <w:style w:type="character" w:styleId="Hyperlink">
    <w:name w:val="Hyperlink"/>
    <w:basedOn w:val="DefaultParagraphFont"/>
    <w:uiPriority w:val="99"/>
    <w:unhideWhenUsed/>
    <w:rsid w:val="00410953"/>
    <w:rPr>
      <w:color w:val="0563C1" w:themeColor="hyperlink"/>
      <w:u w:val="single"/>
    </w:rPr>
  </w:style>
  <w:style w:type="character" w:styleId="UnresolvedMention">
    <w:name w:val="Unresolved Mention"/>
    <w:basedOn w:val="DefaultParagraphFont"/>
    <w:uiPriority w:val="99"/>
    <w:semiHidden/>
    <w:unhideWhenUsed/>
    <w:rsid w:val="00410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89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assfinancialministry.org/set-your-house-in-order-study-tool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F1327EB304104395152B036D9DB578" ma:contentTypeVersion="11" ma:contentTypeDescription="Create a new document." ma:contentTypeScope="" ma:versionID="b7c655b326ef89a69de39c02ea4cf5c3">
  <xsd:schema xmlns:xsd="http://www.w3.org/2001/XMLSchema" xmlns:xs="http://www.w3.org/2001/XMLSchema" xmlns:p="http://schemas.microsoft.com/office/2006/metadata/properties" xmlns:ns2="45d35053-05a5-4bea-a39d-ccaf97d8966d" xmlns:ns3="aeb93fae-81df-4b57-82b1-fa14a2fa3861" targetNamespace="http://schemas.microsoft.com/office/2006/metadata/properties" ma:root="true" ma:fieldsID="2483d169d4ac6347b47fa86c3857d4bb" ns2:_="" ns3:_="">
    <xsd:import namespace="45d35053-05a5-4bea-a39d-ccaf97d8966d"/>
    <xsd:import namespace="aeb93fae-81df-4b57-82b1-fa14a2fa38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35053-05a5-4bea-a39d-ccaf97d896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b93fae-81df-4b57-82b1-fa14a2fa386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ECB6BE-C943-45D5-9840-98B0951D4C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CBC50E-6466-453D-930C-F9CE9EF62455}">
  <ds:schemaRefs>
    <ds:schemaRef ds:uri="http://schemas.microsoft.com/sharepoint/v3/contenttype/forms"/>
  </ds:schemaRefs>
</ds:datastoreItem>
</file>

<file path=customXml/itemProps3.xml><?xml version="1.0" encoding="utf-8"?>
<ds:datastoreItem xmlns:ds="http://schemas.openxmlformats.org/officeDocument/2006/customXml" ds:itemID="{36005649-0F43-49B3-A0B4-17F224164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35053-05a5-4bea-a39d-ccaf97d8966d"/>
    <ds:schemaRef ds:uri="aeb93fae-81df-4b57-82b1-fa14a2fa3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Montgomery</dc:creator>
  <cp:keywords/>
  <dc:description/>
  <cp:lastModifiedBy>Tina  Darden</cp:lastModifiedBy>
  <cp:revision>2</cp:revision>
  <dcterms:created xsi:type="dcterms:W3CDTF">2024-05-16T14:07:00Z</dcterms:created>
  <dcterms:modified xsi:type="dcterms:W3CDTF">2024-05-16T14:07:00Z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0x01010002F1327EB304104395152B036D9DB578</vt:lpwstr>
  </property>
</Properties>
</file>